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85DAF" w14:textId="77777777" w:rsidR="0091159B" w:rsidRDefault="0091159B" w:rsidP="0091159B">
      <w:pPr>
        <w:jc w:val="center"/>
        <w:rPr>
          <w:rFonts w:cs="Times New Roman"/>
          <w:b/>
          <w:bCs/>
        </w:rPr>
      </w:pPr>
      <w:r w:rsidRPr="0091159B">
        <w:rPr>
          <w:rFonts w:cs="Times New Roman"/>
          <w:b/>
          <w:bCs/>
        </w:rPr>
        <w:t>MỸ THỚI - LỄ TRAO HUY HIỆU ĐẢNG ĐỢT 3/2, BIỂU DƯƠNG, KHEN THƯỞNG CÁC TẬP THỂ, CÁ NHÂN HOÀN THÀNH XUẤT SẮC NHIỆM VỤ NĂM 2025, CÔNG BỐ TIẾP NHẬN TỔ CHỨC ĐẢNG</w:t>
      </w:r>
    </w:p>
    <w:p w14:paraId="369DA569" w14:textId="77777777" w:rsidR="0091159B" w:rsidRPr="0091159B" w:rsidRDefault="0091159B" w:rsidP="0091159B">
      <w:pPr>
        <w:jc w:val="center"/>
        <w:rPr>
          <w:rFonts w:cs="Times New Roman"/>
          <w:b/>
          <w:bCs/>
        </w:rPr>
      </w:pPr>
    </w:p>
    <w:p w14:paraId="0E046481" w14:textId="0E540CB6" w:rsidR="0091159B" w:rsidRDefault="0091159B" w:rsidP="0091159B">
      <w:pPr>
        <w:ind w:firstLine="709"/>
        <w:jc w:val="both"/>
        <w:rPr>
          <w:rFonts w:cs="Times New Roman"/>
        </w:rPr>
      </w:pPr>
      <w:r w:rsidRPr="0091159B">
        <w:rPr>
          <w:rFonts w:cs="Times New Roman"/>
        </w:rPr>
        <w:t>Sáng ngày 02/02, Ban Thường vụ Đảng ủy phường Mỹ Thới long trọng tổ chức Lễ kỷ niệm 96 năm ngày thành lập Đảng Cộng sản Việt Nam (03/02/1930-03/02/2026), trao Huy hiệu Đảng đợt 03/02/2026; khen thưởng các tập thể, cá nhân hoàn thành xuất sắc nhiệm vụ năm 2025 và công bố quyết định tiếp nhận tổ chức Đảng. Đồng chí Trần Minh Nhựt, Tỉnh ủy viên, Bí thư Đảng ủy phường chủ trì buổi lễ.</w:t>
      </w:r>
    </w:p>
    <w:p w14:paraId="3D85DE34" w14:textId="53696995" w:rsidR="0091159B" w:rsidRDefault="0091159B" w:rsidP="0091159B">
      <w:pPr>
        <w:ind w:firstLine="709"/>
        <w:jc w:val="both"/>
        <w:rPr>
          <w:rFonts w:cs="Times New Roman"/>
        </w:rPr>
      </w:pPr>
      <w:r w:rsidRPr="0091159B">
        <w:rPr>
          <w:rFonts w:cs="Times New Roman"/>
        </w:rPr>
        <w:t xml:space="preserve"> Tại Lễ kỷ niệm, đồng chí Trần Minh Nhựt –Tỉnh ủy viên,  Bí thư Đảng ủy phường Mỹ Thới trân trọng ghi nhận, biểu dương những đóng góp bền bỉ, tâm huyết của các đảng viên cao niên tuổi Đảng; chúc mừng các tổ chức đảng, đảng viên được khen thưởng và chúc mừng Đảng bộ phường tiếp nhận thêm 02 tổ chức đảng mới. Qua đó, mong muốn các đồng chí tiếp tục giữ vững bản lĩnh chính trị, phẩm chất đạo đức cách mạng, phát huy tinh thần đoàn kết, trách nhiệm, chung sức cùng Đảng bộ, chính quyền và Nhân dân phường Mỹ Thới thực hiện thắng lợi các nhiệm vụ chính trị năm 2026, góp phần xây dựng Đảng bộ phường trong sạch, vững mạnh; phường Mỹ Thới ngày càng phát triển văn minh, giàu đẹp, hiện đại và nghĩa tình.</w:t>
      </w:r>
    </w:p>
    <w:p w14:paraId="5DBF05FE" w14:textId="4ABC86A2" w:rsidR="005B1C32" w:rsidRDefault="0091159B" w:rsidP="0091159B">
      <w:pPr>
        <w:ind w:firstLine="709"/>
        <w:jc w:val="both"/>
        <w:rPr>
          <w:rFonts w:cs="Times New Roman"/>
        </w:rPr>
      </w:pPr>
      <w:r w:rsidRPr="0091159B">
        <w:rPr>
          <w:rFonts w:cs="Times New Roman"/>
        </w:rPr>
        <w:t xml:space="preserve"> Đồng chí cũng nhấn mạnh, trong quá trình xây dựng và phát triển, Đảng bộ, chính quyền và Nhân dân phường Mỹ Thới luôn đồng lòng, đoàn kết, quyết tâm thực hiện hiệu quả chủ trương của Đảng về sắp xếp, tinh gọn tổ chức bộ máy hệ thống chính trị, nâng cao hiệu quả hoạt động của chính quyền địa phương hai cấp, qua đó thúc đẩy phát triển kinh tế – xã hội của địa phương.Trong đợt 03/02 năm nay, Đảng bộ phường Mỹ Thới vinh dự có 07 đồng chí được trao và truy tặng Huy hiệu Đảng từ 30 đến 70 năm tuổi Đảng, trong đó có 01 đồng chí nhận Huy hiệu 70 năm tuổi Đảng; 01 đồng chí Huy hiệu 45 năm tuổi Đảng; 01 đồng chí Huy hiệu 40 năm tuổi Đảng và 04 đồng chí Huy hiệu 30 năm tuổi Đảng. Đây là phần thưởng cao quý của Đảng, ghi nhận quá trình cống hiến lâu dài, trung kiên của các đảng viên đối với sự nghiệp cách mạng.</w:t>
      </w:r>
    </w:p>
    <w:p w14:paraId="12E8F8F1" w14:textId="77777777" w:rsidR="0091159B" w:rsidRDefault="0091159B" w:rsidP="0091159B">
      <w:pPr>
        <w:ind w:firstLine="709"/>
        <w:jc w:val="both"/>
        <w:rPr>
          <w:rFonts w:cs="Times New Roman"/>
        </w:rPr>
      </w:pPr>
      <w:r w:rsidRPr="0091159B">
        <w:rPr>
          <w:rFonts w:cs="Times New Roman"/>
        </w:rPr>
        <w:t>Tại buổi lễ, Ban Thường vụ Đảng ủy phường Mỹ Thới đã công bố quyết định tiếp nhận Đảng bộ Công ty Cổ phần Bê tông Ly tâm, Đảng bộ Công ty Cổ phần Cảng Mỹ Thới cùng 118 đảng viên về sinh hoạt tại Đảng bộ phường Mỹ Thới, góp phần tăng cường năng lực lãnh đạo và sức chiến đấu của tổ chức cơ sở đảng trên địa bàn.</w:t>
      </w:r>
    </w:p>
    <w:p w14:paraId="04BE1B93" w14:textId="769A2777" w:rsidR="0091159B" w:rsidRPr="0091159B" w:rsidRDefault="0091159B" w:rsidP="0091159B">
      <w:pPr>
        <w:ind w:firstLine="709"/>
        <w:jc w:val="both"/>
        <w:rPr>
          <w:rFonts w:cs="Times New Roman"/>
        </w:rPr>
      </w:pPr>
      <w:r w:rsidRPr="0091159B">
        <w:rPr>
          <w:rFonts w:cs="Times New Roman"/>
        </w:rPr>
        <w:t>Dịp này, có 01 đồng chí vinh dự nhận Bằng khen của Tỉnh ủy vì đã đạt thành tích hoàn thành xuất sắc nhiệm vụ 05 năm liền. Đồng thời, Ban Thường vụ Đảng ủy phường Mỹ Thới cũng trao Giấy khen cho 07 tổ chức đảng hoàn thành xuất sắc nhiệm vụ năm 2025; 03 đảng viên đạt danh hiệu “Hoàn thành xuất sắc nhiệm vụ 05 năm liền”, giai đoạn 2021 – 2025 và 82 đảng viên hoàn thành xuất sắc nhiệm vụ năm 2025./.</w:t>
      </w:r>
    </w:p>
    <w:p w14:paraId="0C3495A5" w14:textId="77777777" w:rsidR="0091159B" w:rsidRPr="0091159B" w:rsidRDefault="0091159B" w:rsidP="0091159B">
      <w:pPr>
        <w:ind w:firstLine="709"/>
        <w:jc w:val="both"/>
        <w:rPr>
          <w:rFonts w:cs="Times New Roman"/>
        </w:rPr>
      </w:pPr>
    </w:p>
    <w:p w14:paraId="58A13CAE" w14:textId="585D9A1B" w:rsidR="0091159B" w:rsidRPr="0091159B" w:rsidRDefault="0091159B" w:rsidP="0091159B">
      <w:pPr>
        <w:ind w:firstLine="709"/>
        <w:jc w:val="both"/>
        <w:rPr>
          <w:rFonts w:cs="Times New Roman"/>
        </w:rPr>
      </w:pPr>
      <w:r w:rsidRPr="0091159B">
        <w:rPr>
          <w:rFonts w:cs="Times New Roman"/>
        </w:rPr>
        <w:t>Kim Tuyến - Diễm Phương</w:t>
      </w:r>
    </w:p>
    <w:sectPr w:rsidR="0091159B" w:rsidRPr="0091159B"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CD9"/>
    <w:rsid w:val="0023018F"/>
    <w:rsid w:val="00333DE5"/>
    <w:rsid w:val="004017BB"/>
    <w:rsid w:val="00413C4D"/>
    <w:rsid w:val="00556CD9"/>
    <w:rsid w:val="005B1C32"/>
    <w:rsid w:val="00911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0AD8D"/>
  <w15:chartTrackingRefBased/>
  <w15:docId w15:val="{04CC9543-F620-4AAA-859C-E9676FA1C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C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6C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6CD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6CD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56CD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56C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56CD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56CD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56CD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C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6C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6CD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6CD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56CD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56C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56C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56C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56C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56C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C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CD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CD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56CD9"/>
    <w:pPr>
      <w:spacing w:before="160"/>
      <w:jc w:val="center"/>
    </w:pPr>
    <w:rPr>
      <w:i/>
      <w:iCs/>
      <w:color w:val="404040" w:themeColor="text1" w:themeTint="BF"/>
    </w:rPr>
  </w:style>
  <w:style w:type="character" w:customStyle="1" w:styleId="QuoteChar">
    <w:name w:val="Quote Char"/>
    <w:basedOn w:val="DefaultParagraphFont"/>
    <w:link w:val="Quote"/>
    <w:uiPriority w:val="29"/>
    <w:rsid w:val="00556CD9"/>
    <w:rPr>
      <w:i/>
      <w:iCs/>
      <w:color w:val="404040" w:themeColor="text1" w:themeTint="BF"/>
    </w:rPr>
  </w:style>
  <w:style w:type="paragraph" w:styleId="ListParagraph">
    <w:name w:val="List Paragraph"/>
    <w:basedOn w:val="Normal"/>
    <w:uiPriority w:val="34"/>
    <w:qFormat/>
    <w:rsid w:val="00556CD9"/>
    <w:pPr>
      <w:ind w:left="720"/>
      <w:contextualSpacing/>
    </w:pPr>
  </w:style>
  <w:style w:type="character" w:styleId="IntenseEmphasis">
    <w:name w:val="Intense Emphasis"/>
    <w:basedOn w:val="DefaultParagraphFont"/>
    <w:uiPriority w:val="21"/>
    <w:qFormat/>
    <w:rsid w:val="00556CD9"/>
    <w:rPr>
      <w:i/>
      <w:iCs/>
      <w:color w:val="2F5496" w:themeColor="accent1" w:themeShade="BF"/>
    </w:rPr>
  </w:style>
  <w:style w:type="paragraph" w:styleId="IntenseQuote">
    <w:name w:val="Intense Quote"/>
    <w:basedOn w:val="Normal"/>
    <w:next w:val="Normal"/>
    <w:link w:val="IntenseQuoteChar"/>
    <w:uiPriority w:val="30"/>
    <w:qFormat/>
    <w:rsid w:val="00556C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6CD9"/>
    <w:rPr>
      <w:i/>
      <w:iCs/>
      <w:color w:val="2F5496" w:themeColor="accent1" w:themeShade="BF"/>
    </w:rPr>
  </w:style>
  <w:style w:type="character" w:styleId="IntenseReference">
    <w:name w:val="Intense Reference"/>
    <w:basedOn w:val="DefaultParagraphFont"/>
    <w:uiPriority w:val="32"/>
    <w:qFormat/>
    <w:rsid w:val="00556C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2373</Characters>
  <Application>Microsoft Office Word</Application>
  <DocSecurity>0</DocSecurity>
  <Lines>19</Lines>
  <Paragraphs>5</Paragraphs>
  <ScaleCrop>false</ScaleCrop>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2026-02-02T14:29:00Z</dcterms:created>
  <dcterms:modified xsi:type="dcterms:W3CDTF">2026-02-02T14:30:00Z</dcterms:modified>
</cp:coreProperties>
</file>